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F58" w:rsidRDefault="000C7F58">
      <w:r>
        <w:t xml:space="preserve">                                                                                                                                        </w:t>
      </w:r>
      <w:r w:rsidR="00F076F4">
        <w:rPr>
          <w:noProof/>
        </w:rPr>
        <w:drawing>
          <wp:inline distT="0" distB="0" distL="0" distR="0">
            <wp:extent cx="1362459" cy="432817"/>
            <wp:effectExtent l="0" t="0" r="0" b="5715"/>
            <wp:docPr id="2" name="Obrázok 2" descr="Obrázok, na ktorom je meter,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eucentru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9" cy="4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58" w:rsidRDefault="000C7F58"/>
    <w:p w:rsidR="000C7F58" w:rsidRDefault="000C7F58"/>
    <w:p w:rsidR="005C3AC7" w:rsidRPr="00F076F4" w:rsidRDefault="00C52971" w:rsidP="000C7F58">
      <w:pPr>
        <w:jc w:val="center"/>
        <w:rPr>
          <w:b/>
          <w:bCs/>
          <w:sz w:val="36"/>
        </w:rPr>
      </w:pPr>
      <w:r w:rsidRPr="00F076F4">
        <w:rPr>
          <w:b/>
          <w:bCs/>
          <w:sz w:val="36"/>
        </w:rPr>
        <w:t>Pravidlá súťaže</w:t>
      </w:r>
    </w:p>
    <w:p w:rsidR="00C52971" w:rsidRDefault="00C16126" w:rsidP="005826E2">
      <w:pPr>
        <w:pStyle w:val="Odsekzoznamu"/>
        <w:numPr>
          <w:ilvl w:val="0"/>
          <w:numId w:val="1"/>
        </w:numPr>
        <w:jc w:val="both"/>
      </w:pPr>
      <w:r>
        <w:t>Vyhlasovat</w:t>
      </w:r>
      <w:r w:rsidR="00C52971">
        <w:t xml:space="preserve">eľ súťaže </w:t>
      </w:r>
      <w:r w:rsidR="00C52971" w:rsidRPr="00F076F4">
        <w:rPr>
          <w:b/>
          <w:bCs/>
        </w:rPr>
        <w:t>„</w:t>
      </w:r>
      <w:r w:rsidR="007E67C7" w:rsidRPr="00F076F4">
        <w:rPr>
          <w:b/>
          <w:bCs/>
        </w:rPr>
        <w:t>CY</w:t>
      </w:r>
      <w:r w:rsidR="00E21E89" w:rsidRPr="00F076F4">
        <w:rPr>
          <w:b/>
          <w:bCs/>
        </w:rPr>
        <w:t>K</w:t>
      </w:r>
      <w:r w:rsidR="007E67C7" w:rsidRPr="00F076F4">
        <w:rPr>
          <w:b/>
          <w:bCs/>
        </w:rPr>
        <w:t>LO-PIVO-LOTÉRIA 2020</w:t>
      </w:r>
      <w:r w:rsidR="00C52971">
        <w:t>“ je spoločnosť Pneucentrum Marting s.r.o., nábrežná 2, 038 61 Vrútky</w:t>
      </w:r>
      <w:r w:rsidR="00F076F4">
        <w:t>.</w:t>
      </w:r>
      <w:r w:rsidR="00E21E89">
        <w:t xml:space="preserve"> </w:t>
      </w:r>
    </w:p>
    <w:p w:rsidR="00C52971" w:rsidRDefault="00C52971" w:rsidP="000C7F58">
      <w:pPr>
        <w:pStyle w:val="Odsekzoznamu"/>
        <w:numPr>
          <w:ilvl w:val="0"/>
          <w:numId w:val="1"/>
        </w:numPr>
        <w:jc w:val="both"/>
      </w:pPr>
      <w:r>
        <w:t xml:space="preserve">Cieľom súťaže je spropagovať </w:t>
      </w:r>
      <w:r w:rsidR="00E21E89">
        <w:t>autoservis</w:t>
      </w:r>
      <w:r w:rsidR="00984026">
        <w:t>né</w:t>
      </w:r>
      <w:r w:rsidR="00E21E89">
        <w:t xml:space="preserve"> / </w:t>
      </w:r>
      <w:r>
        <w:t>pneuservis</w:t>
      </w:r>
      <w:r w:rsidR="00984026">
        <w:t>né služby</w:t>
      </w:r>
    </w:p>
    <w:p w:rsidR="00C52971" w:rsidRDefault="00C52971" w:rsidP="000C7F58">
      <w:pPr>
        <w:pStyle w:val="Odsekzoznamu"/>
        <w:numPr>
          <w:ilvl w:val="0"/>
          <w:numId w:val="1"/>
        </w:numPr>
        <w:jc w:val="both"/>
      </w:pPr>
      <w:r>
        <w:t>Súťaž prebieha v predajni fy. Pneucentrum Marting s.r.o., na Nábrežnej ulici</w:t>
      </w:r>
      <w:r w:rsidR="00E21E89">
        <w:t xml:space="preserve"> 2</w:t>
      </w:r>
      <w:r>
        <w:t xml:space="preserve"> vo Vrútkach</w:t>
      </w:r>
    </w:p>
    <w:p w:rsidR="00C52971" w:rsidRDefault="00C52971" w:rsidP="000C7F58">
      <w:pPr>
        <w:pStyle w:val="Odsekzoznamu"/>
        <w:numPr>
          <w:ilvl w:val="0"/>
          <w:numId w:val="1"/>
        </w:numPr>
        <w:jc w:val="both"/>
      </w:pPr>
      <w:r>
        <w:t>Podmienky účasti v súťaži o ceny:</w:t>
      </w:r>
    </w:p>
    <w:p w:rsidR="00C52971" w:rsidRDefault="00C52971" w:rsidP="000C7F58">
      <w:pPr>
        <w:pStyle w:val="Odsekzoznamu"/>
        <w:numPr>
          <w:ilvl w:val="0"/>
          <w:numId w:val="2"/>
        </w:numPr>
        <w:jc w:val="both"/>
      </w:pPr>
      <w:r>
        <w:t>Súťaže sa môžu zúčastniť všetci zákazníci servisu, ktor</w:t>
      </w:r>
      <w:r w:rsidR="00E21E89">
        <w:t>ým bude vyúčtovaná služba</w:t>
      </w:r>
      <w:r w:rsidR="00F076F4">
        <w:t xml:space="preserve"> autoservisu a pneuservisu</w:t>
      </w:r>
    </w:p>
    <w:p w:rsidR="00C52971" w:rsidRDefault="00C52971" w:rsidP="000C7F58">
      <w:pPr>
        <w:pStyle w:val="Odsekzoznamu"/>
        <w:numPr>
          <w:ilvl w:val="0"/>
          <w:numId w:val="2"/>
        </w:numPr>
        <w:jc w:val="both"/>
      </w:pPr>
      <w:r>
        <w:t>Súťaž prebieha od 1</w:t>
      </w:r>
      <w:r w:rsidR="005826E2">
        <w:t>5</w:t>
      </w:r>
      <w:r>
        <w:t>.</w:t>
      </w:r>
      <w:r w:rsidR="006D613D">
        <w:t>8</w:t>
      </w:r>
      <w:r>
        <w:t>.20</w:t>
      </w:r>
      <w:r w:rsidR="006D613D">
        <w:t>20</w:t>
      </w:r>
      <w:r>
        <w:t xml:space="preserve"> do 3</w:t>
      </w:r>
      <w:r w:rsidR="006D613D">
        <w:t>0</w:t>
      </w:r>
      <w:r>
        <w:t>.</w:t>
      </w:r>
      <w:r w:rsidR="006D613D">
        <w:t>11</w:t>
      </w:r>
      <w:r w:rsidR="005826E2">
        <w:t>.20</w:t>
      </w:r>
      <w:r w:rsidR="006D613D">
        <w:t>20</w:t>
      </w:r>
    </w:p>
    <w:p w:rsidR="00C52971" w:rsidRDefault="00C52971" w:rsidP="000C7F58">
      <w:pPr>
        <w:pStyle w:val="Odsekzoznamu"/>
        <w:numPr>
          <w:ilvl w:val="0"/>
          <w:numId w:val="2"/>
        </w:numPr>
        <w:jc w:val="both"/>
      </w:pPr>
      <w:r>
        <w:t>Zákazníci sa môžu oboznámiť s pravidlami súťaže v predajni pneuservisu</w:t>
      </w:r>
      <w:r w:rsidR="006D613D">
        <w:t xml:space="preserve"> a na www.aapneu.sk</w:t>
      </w:r>
    </w:p>
    <w:p w:rsidR="00C52971" w:rsidRDefault="00C52971" w:rsidP="000C7F58">
      <w:pPr>
        <w:pStyle w:val="Odsekzoznamu"/>
        <w:numPr>
          <w:ilvl w:val="0"/>
          <w:numId w:val="2"/>
        </w:numPr>
        <w:jc w:val="both"/>
      </w:pPr>
      <w:r>
        <w:t>Zákazníci zapojení do súťaže vyjadrujú svoj súhlas riadiť sa týmito pravidlami</w:t>
      </w:r>
    </w:p>
    <w:p w:rsidR="005826E2" w:rsidRDefault="00834C9C" w:rsidP="005826E2">
      <w:pPr>
        <w:pStyle w:val="Odsekzoznamu"/>
        <w:numPr>
          <w:ilvl w:val="0"/>
          <w:numId w:val="2"/>
        </w:numPr>
        <w:jc w:val="both"/>
      </w:pPr>
      <w:r>
        <w:t>Žrebovanie cien uskutoční Vyhlasovateľ 1</w:t>
      </w:r>
      <w:r w:rsidR="00F076F4">
        <w:t>1</w:t>
      </w:r>
      <w:r>
        <w:t>.</w:t>
      </w:r>
      <w:r w:rsidR="00F076F4">
        <w:t>decembra</w:t>
      </w:r>
      <w:r>
        <w:t xml:space="preserve"> 20</w:t>
      </w:r>
      <w:r w:rsidR="00F076F4">
        <w:t>20</w:t>
      </w:r>
    </w:p>
    <w:p w:rsidR="00834C9C" w:rsidRDefault="00834C9C" w:rsidP="000C7F58">
      <w:pPr>
        <w:pStyle w:val="Odsekzoznamu"/>
        <w:numPr>
          <w:ilvl w:val="0"/>
          <w:numId w:val="2"/>
        </w:numPr>
        <w:jc w:val="both"/>
      </w:pPr>
      <w:r>
        <w:t>Súťaže sa nemôžu zúčastniť zamestnanci pneuservisu a ich rodinní príslušníci</w:t>
      </w:r>
    </w:p>
    <w:p w:rsidR="00834C9C" w:rsidRDefault="00834C9C" w:rsidP="000C7F58">
      <w:pPr>
        <w:pStyle w:val="Odsekzoznamu"/>
        <w:numPr>
          <w:ilvl w:val="0"/>
          <w:numId w:val="1"/>
        </w:numPr>
        <w:jc w:val="both"/>
      </w:pPr>
      <w:r>
        <w:t>Oboznámenie výhercov súťaže „</w:t>
      </w:r>
      <w:r w:rsidR="00F076F4" w:rsidRPr="00F076F4">
        <w:rPr>
          <w:b/>
          <w:bCs/>
        </w:rPr>
        <w:t>CYKLO-PIVO-LOTÉRIA 2020</w:t>
      </w:r>
      <w:r>
        <w:t xml:space="preserve">“ sa uskutoční </w:t>
      </w:r>
      <w:r w:rsidR="00F076F4">
        <w:t>zaslaním SMS na tel.číslo výhercu a E-mailu na E-mail adresu výhercu</w:t>
      </w:r>
      <w:r>
        <w:t xml:space="preserve">. Zoznam výhercov </w:t>
      </w:r>
      <w:r w:rsidR="003F4CDC">
        <w:t>Vyhl</w:t>
      </w:r>
      <w:r>
        <w:t xml:space="preserve">asovateľ zverejní na </w:t>
      </w:r>
      <w:hyperlink r:id="rId6" w:history="1">
        <w:r w:rsidRPr="00196BDB">
          <w:rPr>
            <w:rStyle w:val="Hypertextovprepojenie"/>
          </w:rPr>
          <w:t>www.pneucentrummarting.sk</w:t>
        </w:r>
      </w:hyperlink>
    </w:p>
    <w:p w:rsidR="00834C9C" w:rsidRDefault="00834C9C" w:rsidP="000C7F58">
      <w:pPr>
        <w:pStyle w:val="Odsekzoznamu"/>
        <w:numPr>
          <w:ilvl w:val="0"/>
          <w:numId w:val="1"/>
        </w:numPr>
        <w:jc w:val="both"/>
      </w:pPr>
      <w:r>
        <w:t>Zákazník, ktorý sa dozvedel, že vyhral niektorú z cien v súťaži, musí preukázať, že je osobou, ktorá cenu získala, a to preukázaním údajov: meno, priezvisko, adresa, ŠPZ automobilu (Technický preukaz). Nie je možné žiadať výmenu vecného plnenie za peňažnú hotovosť.</w:t>
      </w:r>
    </w:p>
    <w:p w:rsidR="00834C9C" w:rsidRDefault="00834C9C" w:rsidP="000C7F58">
      <w:pPr>
        <w:pStyle w:val="Odsekzoznamu"/>
        <w:numPr>
          <w:ilvl w:val="0"/>
          <w:numId w:val="1"/>
        </w:numPr>
        <w:jc w:val="both"/>
      </w:pPr>
      <w:r>
        <w:t>Ceny zo súťaže sú výhrami pred zdanením a sú predmetom dane z príjmu fyzických osôb v zmysle Zákona o dani z príjmov č. 595/2003 Z.z. v platnom znení</w:t>
      </w:r>
      <w:r w:rsidR="002A7DBB">
        <w:t>. Vyhlasovateľ nebude znášať a ani kompenzovať výhercom daňovú povinnosť, preto budú výhercovia pri zdanení výhry postupovať podľa uvedeného zákona.</w:t>
      </w:r>
    </w:p>
    <w:p w:rsidR="002A7DBB" w:rsidRDefault="002A7DBB" w:rsidP="000C7F58">
      <w:pPr>
        <w:pStyle w:val="Odsekzoznamu"/>
        <w:numPr>
          <w:ilvl w:val="0"/>
          <w:numId w:val="1"/>
        </w:numPr>
        <w:jc w:val="both"/>
      </w:pPr>
      <w:r>
        <w:t>V prípade, že výherca poskytol nepravdivé údaje, je Vyhlasovateľ súťaže oprávnený vylúčiť takéhoto výhercu zo súťaže. Vylúčením výhercu zo súťaže jeho nárok na výhru zaniká.</w:t>
      </w:r>
    </w:p>
    <w:p w:rsidR="002A7DBB" w:rsidRDefault="002A7DBB" w:rsidP="000C7F58">
      <w:pPr>
        <w:pStyle w:val="Odsekzoznamu"/>
        <w:numPr>
          <w:ilvl w:val="0"/>
          <w:numId w:val="1"/>
        </w:numPr>
        <w:jc w:val="both"/>
      </w:pPr>
      <w:r>
        <w:t>V prípade, že si výherca nevyzdvihne výhru do 30 dní od vyhlásenia výsledkov súťaže, táto cena prepadá v prospech Vyhlasovateľa.</w:t>
      </w:r>
    </w:p>
    <w:p w:rsidR="002A7DBB" w:rsidRDefault="002A7DBB" w:rsidP="000C7F58">
      <w:pPr>
        <w:pStyle w:val="Odsekzoznamu"/>
        <w:numPr>
          <w:ilvl w:val="0"/>
          <w:numId w:val="1"/>
        </w:numPr>
        <w:jc w:val="both"/>
      </w:pPr>
      <w:r>
        <w:t xml:space="preserve">Údaje poskytnuté účastníkmi súťaže budú zaradené a spracované do databázy zákazníkov firmy. </w:t>
      </w:r>
      <w:r w:rsidR="003F4CDC">
        <w:t>Písomný súhlas so spracovaním osobných údajov</w:t>
      </w:r>
      <w:r w:rsidR="00984026">
        <w:t>(ŠPZ, Tel.číslo, E-mail)</w:t>
      </w:r>
      <w:r w:rsidR="003F4CDC">
        <w:t xml:space="preserve"> udeľuje účastník na vopred neurčenú dobu.</w:t>
      </w:r>
    </w:p>
    <w:p w:rsidR="003F4CDC" w:rsidRDefault="003F4CDC" w:rsidP="000C7F58">
      <w:pPr>
        <w:pStyle w:val="Odsekzoznamu"/>
        <w:numPr>
          <w:ilvl w:val="0"/>
          <w:numId w:val="1"/>
        </w:numPr>
        <w:jc w:val="both"/>
      </w:pPr>
      <w:r>
        <w:t>Výherca udeľuje svoj písomný súhlas na bezplatné poskytnutie, alebo zver</w:t>
      </w:r>
      <w:r w:rsidR="000C7F58">
        <w:t>ej</w:t>
      </w:r>
      <w:r>
        <w:t>nenie svojich údajov Vyhlasovateľom súťaže v rozsahu: meno, priezvisko na propagačné, reklamné a marketingové účely spojené s vyhotovením súťaže a propagáciou Vyhlasovateľa. Ďalej tieto uverejňovať a šíriť v masmédiach v hromadných informačných prostriedkoch, foto a video materiáloch.</w:t>
      </w:r>
    </w:p>
    <w:p w:rsidR="003F4CDC" w:rsidRDefault="003F4CDC" w:rsidP="000C7F58">
      <w:pPr>
        <w:pStyle w:val="Odsekzoznamu"/>
        <w:numPr>
          <w:ilvl w:val="0"/>
          <w:numId w:val="1"/>
        </w:numPr>
        <w:jc w:val="both"/>
      </w:pPr>
      <w:r>
        <w:t>Vyhlasovateľ súťaže si vyhradzuje právo rozhodovať o všetkých otázkach týkajúcich sa tejto súťaže podľa vlastného uváženia</w:t>
      </w:r>
      <w:r w:rsidR="00BF5803">
        <w:t xml:space="preserve"> a vyhradzuje si právo z dôvodov hodných osobitného zreteľa kedykoľvek obmedziť, odložiť, prerušiť, </w:t>
      </w:r>
      <w:r w:rsidR="000C7F58">
        <w:t>v</w:t>
      </w:r>
      <w:r w:rsidR="00BF5803">
        <w:t>ymeniť, alebo zrušiť podmienky súťaže vzhľadom na okolnosti ním neovplyvniteľné.</w:t>
      </w:r>
    </w:p>
    <w:p w:rsidR="00BF5803" w:rsidRDefault="00BF5803" w:rsidP="000C7F58">
      <w:pPr>
        <w:pStyle w:val="Odsekzoznamu"/>
        <w:numPr>
          <w:ilvl w:val="0"/>
          <w:numId w:val="1"/>
        </w:numPr>
        <w:jc w:val="both"/>
      </w:pPr>
      <w:r>
        <w:t>Plnenia poskytované v súlade s týmto štatútom nie sú vymáhateľné súdnou cestou. V prípade akýchkoľvek pochybností o splnení pravidiel súťaže rozhodne V</w:t>
      </w:r>
      <w:r w:rsidR="000C7F58">
        <w:t>y</w:t>
      </w:r>
      <w:r>
        <w:t>hlasovateľ.</w:t>
      </w:r>
    </w:p>
    <w:p w:rsidR="00984026" w:rsidRDefault="00984026" w:rsidP="000C7F58">
      <w:pPr>
        <w:pStyle w:val="Odsekzoznamu"/>
        <w:numPr>
          <w:ilvl w:val="0"/>
          <w:numId w:val="1"/>
        </w:numPr>
        <w:jc w:val="both"/>
      </w:pPr>
      <w:r>
        <w:t>Príloha č.1: LÍSTOK DO LOTERIE</w:t>
      </w:r>
    </w:p>
    <w:p w:rsidR="00984026" w:rsidRDefault="00984026" w:rsidP="000C7F58">
      <w:pPr>
        <w:pStyle w:val="Odsekzoznamu"/>
        <w:numPr>
          <w:ilvl w:val="0"/>
          <w:numId w:val="1"/>
        </w:numPr>
        <w:jc w:val="both"/>
      </w:pPr>
      <w:r>
        <w:t>Príloha č.2</w:t>
      </w:r>
      <w:r w:rsidR="00500C83">
        <w:t xml:space="preserve">: Zoznam cien v súťaži </w:t>
      </w:r>
      <w:r w:rsidR="00500C83" w:rsidRPr="00F076F4">
        <w:rPr>
          <w:b/>
          <w:bCs/>
        </w:rPr>
        <w:t>„CYKLO-PIVO-LOTÉRIA 2020</w:t>
      </w:r>
      <w:r w:rsidR="00500C83">
        <w:t>“</w:t>
      </w:r>
    </w:p>
    <w:p w:rsidR="00BF5803" w:rsidRDefault="00BF5803" w:rsidP="00BF5803">
      <w:r>
        <w:t xml:space="preserve">Vo Vrútkach dňa: </w:t>
      </w:r>
      <w:r w:rsidR="005826E2">
        <w:t>5</w:t>
      </w:r>
      <w:r>
        <w:t>.</w:t>
      </w:r>
      <w:r w:rsidR="00F076F4">
        <w:t>8</w:t>
      </w:r>
      <w:r>
        <w:t>.20</w:t>
      </w:r>
      <w:r w:rsidR="00F076F4">
        <w:t>20</w:t>
      </w:r>
    </w:p>
    <w:p w:rsidR="00500C83" w:rsidRDefault="00500C83" w:rsidP="00BF5803"/>
    <w:p w:rsidR="00500C83" w:rsidRDefault="00500C83" w:rsidP="00BF5803"/>
    <w:p w:rsidR="00500C83" w:rsidRDefault="00500C83" w:rsidP="00BF5803"/>
    <w:p w:rsidR="00500C83" w:rsidRDefault="00500C83" w:rsidP="00BF5803"/>
    <w:p w:rsidR="00500C83" w:rsidRPr="00632FCC" w:rsidRDefault="00500C83" w:rsidP="00BF5803">
      <w:pPr>
        <w:rPr>
          <w:b/>
          <w:bCs/>
        </w:rPr>
      </w:pPr>
      <w:r w:rsidRPr="00632FCC">
        <w:rPr>
          <w:b/>
          <w:bCs/>
        </w:rPr>
        <w:lastRenderedPageBreak/>
        <w:t>Príloha č.1: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7"/>
        <w:gridCol w:w="967"/>
        <w:gridCol w:w="967"/>
        <w:gridCol w:w="967"/>
        <w:gridCol w:w="1249"/>
        <w:gridCol w:w="1249"/>
        <w:gridCol w:w="1249"/>
      </w:tblGrid>
      <w:tr w:rsidR="00632FCC" w:rsidRPr="00632FCC" w:rsidTr="00632FCC">
        <w:trPr>
          <w:trHeight w:val="300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2FC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Lístok do lotérie</w:t>
            </w:r>
          </w:p>
        </w:tc>
      </w:tr>
      <w:tr w:rsidR="00632FCC" w:rsidRPr="00632FCC" w:rsidTr="00632FCC">
        <w:trPr>
          <w:trHeight w:val="300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2FCC">
              <w:rPr>
                <w:rFonts w:ascii="Calibri" w:eastAsia="Times New Roman" w:hAnsi="Calibri" w:cs="Calibri"/>
                <w:color w:val="000000"/>
                <w:lang w:eastAsia="sk-SK"/>
              </w:rPr>
              <w:t>ŠPZ:................................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2FCC">
              <w:rPr>
                <w:rFonts w:ascii="Calibri" w:eastAsia="Times New Roman" w:hAnsi="Calibri" w:cs="Calibri"/>
                <w:color w:val="000000"/>
                <w:lang w:eastAsia="sk-SK"/>
              </w:rPr>
              <w:t>Tel.číslo:..................................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2FCC">
              <w:rPr>
                <w:rFonts w:ascii="Calibri" w:eastAsia="Times New Roman" w:hAnsi="Calibri" w:cs="Calibri"/>
                <w:color w:val="000000"/>
                <w:lang w:eastAsia="sk-SK"/>
              </w:rPr>
              <w:t>E-mail:.........................................................</w:t>
            </w:r>
          </w:p>
        </w:tc>
      </w:tr>
      <w:tr w:rsidR="00632FCC" w:rsidRPr="00632FCC" w:rsidTr="00632FCC">
        <w:trPr>
          <w:trHeight w:val="6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FCC" w:rsidRPr="00632FCC" w:rsidTr="00632FCC">
        <w:trPr>
          <w:trHeight w:val="450"/>
        </w:trPr>
        <w:tc>
          <w:tcPr>
            <w:tcW w:w="94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FCC" w:rsidRPr="00632FCC" w:rsidRDefault="00632FCC" w:rsidP="00632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2F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Vhodením lístka do určenej schránky súhlasím so spracovaním svojich osobných údajov</w:t>
            </w:r>
            <w:r w:rsidRPr="00632F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br/>
              <w:t xml:space="preserve">za účelom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lotérie</w:t>
            </w:r>
            <w:r w:rsidRPr="00632F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v rozsahu telefónne číslo a ŠPZ auta.</w:t>
            </w:r>
          </w:p>
        </w:tc>
      </w:tr>
    </w:tbl>
    <w:p w:rsidR="00500C83" w:rsidRDefault="00500C83" w:rsidP="00BF5803"/>
    <w:p w:rsidR="00500C83" w:rsidRDefault="00500C83" w:rsidP="00BF5803"/>
    <w:p w:rsidR="00500C83" w:rsidRDefault="00500C83" w:rsidP="00BF5803"/>
    <w:p w:rsidR="00500C83" w:rsidRDefault="00500C83" w:rsidP="00BF5803"/>
    <w:p w:rsidR="00500C83" w:rsidRDefault="00500C83" w:rsidP="00BF5803">
      <w:r w:rsidRPr="00632FCC">
        <w:rPr>
          <w:b/>
          <w:bCs/>
        </w:rPr>
        <w:t>Príloha č.2</w:t>
      </w:r>
      <w:r>
        <w:t xml:space="preserve">:  Zoznam cien do súťaže </w:t>
      </w:r>
      <w:r w:rsidRPr="00F076F4">
        <w:rPr>
          <w:b/>
          <w:bCs/>
        </w:rPr>
        <w:t>„CYKLO-PIVO-LOTÉRIA 2020</w:t>
      </w:r>
      <w:r>
        <w:t>“</w:t>
      </w:r>
    </w:p>
    <w:p w:rsidR="00500C83" w:rsidRDefault="00500C83" w:rsidP="00BF5803"/>
    <w:p w:rsidR="00500C83" w:rsidRDefault="00500C83" w:rsidP="00500C83">
      <w:pPr>
        <w:pStyle w:val="Odsekzoznamu"/>
        <w:numPr>
          <w:ilvl w:val="0"/>
          <w:numId w:val="5"/>
        </w:numPr>
        <w:spacing w:line="240" w:lineRule="auto"/>
      </w:pPr>
      <w:r>
        <w:t>CENA - HORSKÝ BICYKEL KTM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 - KARTÓN (20 fl.) PIVA MARTINS 10“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 - </w:t>
      </w:r>
      <w:r>
        <w:t>KARTÓN (20 fl.) PIVA MARTINS 1</w:t>
      </w:r>
      <w:r>
        <w:t>2</w:t>
      </w:r>
      <w:r>
        <w:t>“</w:t>
      </w:r>
    </w:p>
    <w:p w:rsidR="00500C83" w:rsidRDefault="00500C83" w:rsidP="00500C83">
      <w:pPr>
        <w:spacing w:line="240" w:lineRule="auto"/>
      </w:pPr>
      <w:r>
        <w:t xml:space="preserve">               </w:t>
      </w:r>
    </w:p>
    <w:p w:rsidR="00500C83" w:rsidRDefault="00500C83" w:rsidP="00500C83">
      <w:pPr>
        <w:pStyle w:val="Odsekzoznamu"/>
        <w:numPr>
          <w:ilvl w:val="0"/>
          <w:numId w:val="5"/>
        </w:numPr>
        <w:spacing w:line="240" w:lineRule="auto"/>
      </w:pPr>
      <w:r>
        <w:t xml:space="preserve"> </w:t>
      </w:r>
      <w:r>
        <w:t xml:space="preserve">CENA </w:t>
      </w:r>
      <w:r>
        <w:t>-</w:t>
      </w:r>
      <w:r>
        <w:t xml:space="preserve"> </w:t>
      </w:r>
      <w:r>
        <w:t>CYKLODRES CONTINENTAL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</w:t>
      </w:r>
      <w:r>
        <w:t xml:space="preserve">   </w:t>
      </w:r>
      <w:r>
        <w:t>- KARTÓN (20 fl.) PIVA MARTINS 1</w:t>
      </w:r>
      <w:r>
        <w:t>2</w:t>
      </w:r>
      <w:r>
        <w:t>“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</w:t>
      </w:r>
    </w:p>
    <w:p w:rsidR="00500C83" w:rsidRDefault="00500C83" w:rsidP="00500C83">
      <w:pPr>
        <w:pStyle w:val="Odsekzoznamu"/>
        <w:numPr>
          <w:ilvl w:val="0"/>
          <w:numId w:val="5"/>
        </w:numPr>
        <w:spacing w:line="240" w:lineRule="auto"/>
      </w:pPr>
      <w:r>
        <w:t xml:space="preserve">CENA </w:t>
      </w:r>
      <w:r>
        <w:t>–</w:t>
      </w:r>
      <w:r>
        <w:t xml:space="preserve"> </w:t>
      </w:r>
      <w:r>
        <w:t>DÁŽDNIK + BATOH + OKULIARE CONTINENTAL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- KARTÓN (20 fl.) PIVA MARTINS 10“</w:t>
      </w:r>
    </w:p>
    <w:p w:rsidR="00500C83" w:rsidRDefault="00500C83" w:rsidP="00500C83">
      <w:pPr>
        <w:pStyle w:val="Odsekzoznamu"/>
        <w:spacing w:line="240" w:lineRule="auto"/>
        <w:ind w:left="1110"/>
      </w:pPr>
      <w:r>
        <w:t xml:space="preserve">          </w:t>
      </w:r>
    </w:p>
    <w:p w:rsidR="00500C83" w:rsidRDefault="00500C83" w:rsidP="00500C83">
      <w:pPr>
        <w:pStyle w:val="Odsekzoznamu"/>
        <w:spacing w:line="240" w:lineRule="auto"/>
        <w:ind w:left="1110"/>
      </w:pPr>
    </w:p>
    <w:p w:rsidR="00632FCC" w:rsidRDefault="00632FCC" w:rsidP="00500C83">
      <w:pPr>
        <w:pStyle w:val="Odsekzoznamu"/>
        <w:spacing w:line="240" w:lineRule="auto"/>
        <w:ind w:left="1110"/>
      </w:pPr>
    </w:p>
    <w:p w:rsidR="00632FCC" w:rsidRDefault="00632FCC" w:rsidP="00500C83">
      <w:pPr>
        <w:pStyle w:val="Odsekzoznamu"/>
        <w:spacing w:line="240" w:lineRule="auto"/>
        <w:ind w:left="1110"/>
      </w:pPr>
    </w:p>
    <w:p w:rsidR="00632FCC" w:rsidRDefault="00632FCC" w:rsidP="00500C83">
      <w:pPr>
        <w:pStyle w:val="Odsekzoznamu"/>
        <w:spacing w:line="240" w:lineRule="auto"/>
        <w:ind w:left="1110"/>
      </w:pPr>
    </w:p>
    <w:p w:rsidR="00632FCC" w:rsidRDefault="00632FCC" w:rsidP="00500C83">
      <w:pPr>
        <w:pStyle w:val="Odsekzoznamu"/>
        <w:spacing w:line="240" w:lineRule="auto"/>
        <w:ind w:left="1110"/>
      </w:pPr>
      <w:r>
        <w:t>Vo Vrútkach dňa: 5.8.2020</w:t>
      </w:r>
    </w:p>
    <w:p w:rsidR="00500C83" w:rsidRDefault="00500C83" w:rsidP="00500C83"/>
    <w:p w:rsidR="00500C83" w:rsidRDefault="00500C83" w:rsidP="00500C83"/>
    <w:p w:rsidR="00500C83" w:rsidRDefault="00500C83" w:rsidP="00500C83"/>
    <w:p w:rsidR="00500C83" w:rsidRDefault="00500C83" w:rsidP="00500C83"/>
    <w:p w:rsidR="00500C83" w:rsidRDefault="00500C83" w:rsidP="00500C83"/>
    <w:p w:rsidR="00500C83" w:rsidRDefault="00500C83" w:rsidP="00500C83"/>
    <w:p w:rsidR="00500C83" w:rsidRDefault="00500C83" w:rsidP="00500C83"/>
    <w:sectPr w:rsidR="00500C83" w:rsidSect="00F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1FD4"/>
    <w:multiLevelType w:val="hybridMultilevel"/>
    <w:tmpl w:val="11F2C156"/>
    <w:lvl w:ilvl="0" w:tplc="4A0870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500CAE"/>
    <w:multiLevelType w:val="hybridMultilevel"/>
    <w:tmpl w:val="A488A7BE"/>
    <w:lvl w:ilvl="0" w:tplc="041B000F">
      <w:start w:val="1"/>
      <w:numFmt w:val="decimal"/>
      <w:lvlText w:val="%1."/>
      <w:lvlJc w:val="left"/>
      <w:pPr>
        <w:ind w:left="679" w:hanging="360"/>
      </w:p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B6F08CF"/>
    <w:multiLevelType w:val="hybridMultilevel"/>
    <w:tmpl w:val="4128F182"/>
    <w:lvl w:ilvl="0" w:tplc="D7B82A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063AC"/>
    <w:multiLevelType w:val="hybridMultilevel"/>
    <w:tmpl w:val="F6828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B9F"/>
    <w:multiLevelType w:val="hybridMultilevel"/>
    <w:tmpl w:val="11F2C156"/>
    <w:lvl w:ilvl="0" w:tplc="4A0870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2210CEF"/>
    <w:multiLevelType w:val="hybridMultilevel"/>
    <w:tmpl w:val="BC9C5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329B"/>
    <w:multiLevelType w:val="hybridMultilevel"/>
    <w:tmpl w:val="11F2C156"/>
    <w:lvl w:ilvl="0" w:tplc="4A0870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71"/>
    <w:rsid w:val="000C7F58"/>
    <w:rsid w:val="002A7DBB"/>
    <w:rsid w:val="003F4CDC"/>
    <w:rsid w:val="00500C83"/>
    <w:rsid w:val="005826E2"/>
    <w:rsid w:val="005C3AC7"/>
    <w:rsid w:val="00632FCC"/>
    <w:rsid w:val="006D613D"/>
    <w:rsid w:val="007C4D45"/>
    <w:rsid w:val="007E67C7"/>
    <w:rsid w:val="00834C9C"/>
    <w:rsid w:val="00984026"/>
    <w:rsid w:val="00BF5803"/>
    <w:rsid w:val="00C16126"/>
    <w:rsid w:val="00C52971"/>
    <w:rsid w:val="00E21E89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5DD9"/>
  <w15:chartTrackingRefBased/>
  <w15:docId w15:val="{49B2F30F-31B5-4349-BFAA-FD410E2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29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eucentrummarting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</dc:creator>
  <cp:keywords/>
  <dc:description/>
  <cp:lastModifiedBy>Miro Maly</cp:lastModifiedBy>
  <cp:revision>7</cp:revision>
  <cp:lastPrinted>2020-08-05T07:09:00Z</cp:lastPrinted>
  <dcterms:created xsi:type="dcterms:W3CDTF">2020-08-04T12:43:00Z</dcterms:created>
  <dcterms:modified xsi:type="dcterms:W3CDTF">2020-08-05T07:47:00Z</dcterms:modified>
</cp:coreProperties>
</file>